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AC55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TOWN OF MACKFORD</w:t>
      </w:r>
    </w:p>
    <w:p w14:paraId="1113FC3E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PUBLIC NOTICE</w:t>
      </w:r>
    </w:p>
    <w:p w14:paraId="46C09550" w14:textId="77777777" w:rsidR="00352FC2" w:rsidRPr="00352FC2" w:rsidRDefault="00352FC2" w:rsidP="0035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D0024" w14:textId="77777777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The Town Board of the Town of Mackford, Green Lake County, in accordance with the open meeting laws of the State of Wisconsin, does hereby give public notice that a meeting will be held at the Town Hall located at N2270 County Road A, Markesan, WI. </w:t>
      </w:r>
    </w:p>
    <w:p w14:paraId="0A6B5C5E" w14:textId="77777777" w:rsidR="00352FC2" w:rsidRPr="00352FC2" w:rsidRDefault="00352FC2" w:rsidP="0035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33C38" w14:textId="6CF4D173" w:rsidR="00352FC2" w:rsidRPr="00352FC2" w:rsidRDefault="009B07A3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Public Hearing and </w:t>
      </w:r>
      <w:r w:rsidR="00352FC2" w:rsidRPr="00352FC2">
        <w:rPr>
          <w:rFonts w:ascii="Calibri" w:eastAsia="Times New Roman" w:hAnsi="Calibri" w:cs="Calibri"/>
          <w:color w:val="000000"/>
          <w:sz w:val="24"/>
          <w:szCs w:val="24"/>
        </w:rPr>
        <w:t>Monthly Meeting</w:t>
      </w:r>
    </w:p>
    <w:p w14:paraId="03EA016C" w14:textId="108A610A" w:rsidR="00352FC2" w:rsidRPr="00352FC2" w:rsidRDefault="009B07A3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Monday, August </w:t>
      </w:r>
      <w:r w:rsidR="00F6728D">
        <w:rPr>
          <w:rFonts w:ascii="Calibri" w:eastAsia="Times New Roman" w:hAnsi="Calibri" w:cs="Calibri"/>
          <w:color w:val="000000"/>
          <w:sz w:val="24"/>
          <w:szCs w:val="24"/>
        </w:rPr>
        <w:t>15</w:t>
      </w:r>
      <w:r w:rsidR="00352FC2" w:rsidRPr="00352FC2">
        <w:rPr>
          <w:rFonts w:ascii="Calibri" w:eastAsia="Times New Roman" w:hAnsi="Calibri" w:cs="Calibri"/>
          <w:color w:val="000000"/>
          <w:sz w:val="24"/>
          <w:szCs w:val="24"/>
        </w:rPr>
        <w:t>, 2022</w:t>
      </w:r>
    </w:p>
    <w:p w14:paraId="43452DE1" w14:textId="75FF6493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7:</w:t>
      </w:r>
      <w:r w:rsidR="009B07A3">
        <w:rPr>
          <w:rFonts w:ascii="Calibri" w:eastAsia="Times New Roman" w:hAnsi="Calibri" w:cs="Calibri"/>
          <w:color w:val="000000"/>
          <w:sz w:val="24"/>
          <w:szCs w:val="24"/>
        </w:rPr>
        <w:t>0</w:t>
      </w: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0 p.m.</w:t>
      </w:r>
    </w:p>
    <w:p w14:paraId="4FFDD991" w14:textId="77777777" w:rsidR="00352FC2" w:rsidRPr="00352FC2" w:rsidRDefault="00352FC2" w:rsidP="00352FC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Katie Mehn, Deputy Clerk</w:t>
      </w:r>
    </w:p>
    <w:p w14:paraId="58907ECB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AGENDA</w:t>
      </w:r>
    </w:p>
    <w:p w14:paraId="5E7FBD88" w14:textId="6B42F996" w:rsidR="009B07A3" w:rsidRDefault="00352FC2" w:rsidP="00352FC2">
      <w:pPr>
        <w:spacing w:line="240" w:lineRule="auto"/>
        <w:rPr>
          <w:rFonts w:ascii="Calibri" w:eastAsia="Times New Roman" w:hAnsi="Calibri" w:cs="Calibri"/>
          <w:color w:val="000000"/>
        </w:rPr>
      </w:pPr>
      <w:r w:rsidRPr="00352FC2">
        <w:rPr>
          <w:rFonts w:ascii="Calibri" w:eastAsia="Times New Roman" w:hAnsi="Calibri" w:cs="Calibri"/>
          <w:color w:val="000000"/>
        </w:rPr>
        <w:br/>
      </w:r>
      <w:r w:rsidR="009B07A3">
        <w:rPr>
          <w:rFonts w:ascii="Calibri" w:eastAsia="Times New Roman" w:hAnsi="Calibri" w:cs="Calibri"/>
          <w:color w:val="000000"/>
        </w:rPr>
        <w:t>Public Hearing – Comprehensive Plan</w:t>
      </w:r>
    </w:p>
    <w:p w14:paraId="3A5D19E6" w14:textId="1B7D83EF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</w:rPr>
        <w:t>Call Meeting to Order</w:t>
      </w:r>
      <w:r w:rsidRPr="00352FC2">
        <w:rPr>
          <w:rFonts w:ascii="Calibri" w:eastAsia="Times New Roman" w:hAnsi="Calibri" w:cs="Calibri"/>
          <w:color w:val="000000"/>
        </w:rPr>
        <w:br/>
        <w:t>Roll Call</w:t>
      </w:r>
      <w:r w:rsidRPr="00352FC2">
        <w:rPr>
          <w:rFonts w:ascii="Calibri" w:eastAsia="Times New Roman" w:hAnsi="Calibri" w:cs="Calibri"/>
          <w:color w:val="000000"/>
        </w:rPr>
        <w:br/>
        <w:t>Adoption of Agenda</w:t>
      </w:r>
      <w:r w:rsidRPr="00352FC2">
        <w:rPr>
          <w:rFonts w:ascii="Calibri" w:eastAsia="Times New Roman" w:hAnsi="Calibri" w:cs="Calibri"/>
          <w:color w:val="000000"/>
        </w:rPr>
        <w:br/>
        <w:t>Approval of Minutes (</w:t>
      </w:r>
      <w:r w:rsidR="009B07A3">
        <w:rPr>
          <w:rFonts w:ascii="Calibri" w:eastAsia="Times New Roman" w:hAnsi="Calibri" w:cs="Calibri"/>
          <w:color w:val="000000"/>
        </w:rPr>
        <w:t>7</w:t>
      </w:r>
      <w:r w:rsidRPr="00352FC2">
        <w:rPr>
          <w:rFonts w:ascii="Calibri" w:eastAsia="Times New Roman" w:hAnsi="Calibri" w:cs="Calibri"/>
          <w:color w:val="000000"/>
        </w:rPr>
        <w:t>/</w:t>
      </w:r>
      <w:r w:rsidR="009B07A3">
        <w:rPr>
          <w:rFonts w:ascii="Calibri" w:eastAsia="Times New Roman" w:hAnsi="Calibri" w:cs="Calibri"/>
          <w:color w:val="000000"/>
        </w:rPr>
        <w:t>19</w:t>
      </w:r>
      <w:r w:rsidRPr="00352FC2">
        <w:rPr>
          <w:rFonts w:ascii="Calibri" w:eastAsia="Times New Roman" w:hAnsi="Calibri" w:cs="Calibri"/>
          <w:color w:val="000000"/>
        </w:rPr>
        <w:t>/2022)</w:t>
      </w:r>
      <w:r w:rsidRPr="00352FC2">
        <w:rPr>
          <w:rFonts w:ascii="Calibri" w:eastAsia="Times New Roman" w:hAnsi="Calibri" w:cs="Calibri"/>
          <w:color w:val="000000"/>
        </w:rPr>
        <w:br/>
        <w:t>Public Comments (</w:t>
      </w:r>
      <w:proofErr w:type="gramStart"/>
      <w:r w:rsidRPr="00352FC2">
        <w:rPr>
          <w:rFonts w:ascii="Calibri" w:eastAsia="Times New Roman" w:hAnsi="Calibri" w:cs="Calibri"/>
          <w:color w:val="000000"/>
        </w:rPr>
        <w:t>3 minute</w:t>
      </w:r>
      <w:proofErr w:type="gramEnd"/>
      <w:r w:rsidRPr="00352FC2">
        <w:rPr>
          <w:rFonts w:ascii="Calibri" w:eastAsia="Times New Roman" w:hAnsi="Calibri" w:cs="Calibri"/>
          <w:color w:val="000000"/>
        </w:rPr>
        <w:t xml:space="preserve"> limit)</w:t>
      </w:r>
      <w:r w:rsidRPr="00352FC2">
        <w:rPr>
          <w:rFonts w:ascii="Calibri" w:eastAsia="Times New Roman" w:hAnsi="Calibri" w:cs="Calibri"/>
          <w:color w:val="000000"/>
        </w:rPr>
        <w:br/>
        <w:t>Road Report</w:t>
      </w:r>
      <w:r w:rsidRPr="00352FC2">
        <w:rPr>
          <w:rFonts w:ascii="Calibri" w:eastAsia="Times New Roman" w:hAnsi="Calibri" w:cs="Calibri"/>
          <w:color w:val="000000"/>
        </w:rPr>
        <w:br/>
        <w:t>Approval of Monthly Vouchers</w:t>
      </w:r>
      <w:r w:rsidRPr="00352FC2">
        <w:rPr>
          <w:rFonts w:ascii="Calibri" w:eastAsia="Times New Roman" w:hAnsi="Calibri" w:cs="Calibri"/>
          <w:color w:val="000000"/>
        </w:rPr>
        <w:br/>
        <w:t>Treasurer’s Report</w:t>
      </w:r>
      <w:r w:rsidRPr="00352FC2">
        <w:rPr>
          <w:rFonts w:ascii="Calibri" w:eastAsia="Times New Roman" w:hAnsi="Calibri" w:cs="Calibri"/>
          <w:color w:val="000000"/>
        </w:rPr>
        <w:br/>
        <w:t>Old Business</w:t>
      </w:r>
      <w:r w:rsidRPr="00352FC2">
        <w:rPr>
          <w:rFonts w:ascii="Calibri" w:eastAsia="Times New Roman" w:hAnsi="Calibri" w:cs="Calibri"/>
          <w:color w:val="000000"/>
        </w:rPr>
        <w:br/>
        <w:t>     </w:t>
      </w:r>
      <w:r w:rsidRPr="00352FC2">
        <w:rPr>
          <w:rFonts w:ascii="Calibri" w:eastAsia="Times New Roman" w:hAnsi="Calibri" w:cs="Calibri"/>
          <w:color w:val="000000"/>
        </w:rPr>
        <w:br/>
        <w:t>New Business</w:t>
      </w:r>
      <w:r w:rsidRPr="00352FC2">
        <w:rPr>
          <w:rFonts w:ascii="Calibri" w:eastAsia="Times New Roman" w:hAnsi="Calibri" w:cs="Calibri"/>
          <w:color w:val="000000"/>
        </w:rPr>
        <w:br/>
        <w:t xml:space="preserve">     Rural Mutual Insurance</w:t>
      </w:r>
      <w:r w:rsidRPr="00352FC2">
        <w:rPr>
          <w:rFonts w:ascii="Calibri" w:eastAsia="Times New Roman" w:hAnsi="Calibri" w:cs="Calibri"/>
          <w:color w:val="000000"/>
        </w:rPr>
        <w:br/>
        <w:t xml:space="preserve">     Outdoor Message Board</w:t>
      </w:r>
      <w:r w:rsidRPr="00352FC2">
        <w:rPr>
          <w:rFonts w:ascii="Calibri" w:eastAsia="Times New Roman" w:hAnsi="Calibri" w:cs="Calibri"/>
          <w:color w:val="000000"/>
        </w:rPr>
        <w:br/>
        <w:t>Adjourn</w:t>
      </w:r>
    </w:p>
    <w:p w14:paraId="20B75277" w14:textId="77777777" w:rsidR="00352FC2" w:rsidRPr="00352FC2" w:rsidRDefault="00352FC2" w:rsidP="00352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364C4" w14:textId="77777777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</w:rPr>
        <w:t>Next Town Board Meeting – August 15, 2022 – 7:00 Public Hearing Comprehensive Plan</w:t>
      </w:r>
    </w:p>
    <w:p w14:paraId="359D7C42" w14:textId="71F3A7D9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</w:rPr>
        <w:br/>
        <w:t xml:space="preserve">Refreshments – </w:t>
      </w:r>
      <w:r w:rsidR="009B07A3">
        <w:rPr>
          <w:rFonts w:ascii="Calibri" w:eastAsia="Times New Roman" w:hAnsi="Calibri" w:cs="Calibri"/>
          <w:color w:val="000000"/>
        </w:rPr>
        <w:t>Steve</w:t>
      </w:r>
      <w:r w:rsidRPr="00352FC2">
        <w:rPr>
          <w:rFonts w:ascii="Calibri" w:eastAsia="Times New Roman" w:hAnsi="Calibri" w:cs="Calibri"/>
          <w:color w:val="000000"/>
        </w:rPr>
        <w:t xml:space="preserve"> (</w:t>
      </w:r>
      <w:r w:rsidR="009B07A3">
        <w:rPr>
          <w:rFonts w:ascii="Calibri" w:eastAsia="Times New Roman" w:hAnsi="Calibri" w:cs="Calibri"/>
          <w:color w:val="000000"/>
        </w:rPr>
        <w:t>September</w:t>
      </w:r>
      <w:r w:rsidRPr="00352FC2">
        <w:rPr>
          <w:rFonts w:ascii="Calibri" w:eastAsia="Times New Roman" w:hAnsi="Calibri" w:cs="Calibri"/>
          <w:color w:val="000000"/>
        </w:rPr>
        <w:t>)</w:t>
      </w:r>
    </w:p>
    <w:p w14:paraId="78259B7A" w14:textId="77777777" w:rsidR="00E215D9" w:rsidRDefault="00E215D9"/>
    <w:sectPr w:rsidR="00E2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C2"/>
    <w:rsid w:val="00352FC2"/>
    <w:rsid w:val="009B07A3"/>
    <w:rsid w:val="00E215D9"/>
    <w:rsid w:val="00F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CBC5"/>
  <w15:chartTrackingRefBased/>
  <w15:docId w15:val="{837DAC92-1A4A-4BAF-8DD2-9EF5DE4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Mehn</dc:creator>
  <cp:keywords/>
  <dc:description/>
  <cp:lastModifiedBy>Katie Mehn</cp:lastModifiedBy>
  <cp:revision>3</cp:revision>
  <dcterms:created xsi:type="dcterms:W3CDTF">2022-07-20T01:08:00Z</dcterms:created>
  <dcterms:modified xsi:type="dcterms:W3CDTF">2022-07-20T01:08:00Z</dcterms:modified>
</cp:coreProperties>
</file>